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D64B1" w14:textId="37FA4DD7" w:rsidR="00835AE6" w:rsidRPr="00AE3950" w:rsidRDefault="00835AE6" w:rsidP="00AE3950">
      <w:pPr>
        <w:jc w:val="center"/>
        <w:rPr>
          <w:rFonts w:cstheme="minorHAnsi"/>
          <w:b/>
          <w:bCs/>
          <w:sz w:val="22"/>
          <w:szCs w:val="22"/>
        </w:rPr>
      </w:pPr>
      <w:r w:rsidRPr="00AE3950">
        <w:rPr>
          <w:rFonts w:cstheme="minorHAnsi"/>
          <w:b/>
          <w:bCs/>
          <w:sz w:val="22"/>
          <w:szCs w:val="22"/>
        </w:rPr>
        <w:t>202</w:t>
      </w:r>
      <w:r w:rsidR="002143FC">
        <w:rPr>
          <w:rFonts w:cstheme="minorHAnsi"/>
          <w:b/>
          <w:bCs/>
          <w:sz w:val="22"/>
          <w:szCs w:val="22"/>
        </w:rPr>
        <w:t>1</w:t>
      </w:r>
      <w:r w:rsidRPr="00AE3950">
        <w:rPr>
          <w:rFonts w:cstheme="minorHAnsi"/>
          <w:b/>
          <w:bCs/>
          <w:sz w:val="22"/>
          <w:szCs w:val="22"/>
        </w:rPr>
        <w:t xml:space="preserve"> NTCA </w:t>
      </w:r>
      <w:r w:rsidR="002143FC">
        <w:rPr>
          <w:rFonts w:cstheme="minorHAnsi"/>
          <w:b/>
          <w:bCs/>
          <w:sz w:val="22"/>
          <w:szCs w:val="22"/>
        </w:rPr>
        <w:t>Executive Committee Meet</w:t>
      </w:r>
    </w:p>
    <w:p w14:paraId="02EFF30D" w14:textId="1F2314C6" w:rsidR="00835AE6" w:rsidRDefault="00E46E07" w:rsidP="00AE3950">
      <w:pPr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July 1,</w:t>
      </w:r>
      <w:r w:rsidR="00835AE6" w:rsidRPr="00AE3950">
        <w:rPr>
          <w:rFonts w:cstheme="minorHAnsi"/>
          <w:b/>
          <w:bCs/>
          <w:sz w:val="22"/>
          <w:szCs w:val="22"/>
        </w:rPr>
        <w:t xml:space="preserve"> </w:t>
      </w:r>
      <w:r w:rsidRPr="00AE3950">
        <w:rPr>
          <w:rFonts w:cstheme="minorHAnsi"/>
          <w:b/>
          <w:bCs/>
          <w:sz w:val="22"/>
          <w:szCs w:val="22"/>
        </w:rPr>
        <w:t>202</w:t>
      </w:r>
      <w:r>
        <w:rPr>
          <w:rFonts w:cstheme="minorHAnsi"/>
          <w:b/>
          <w:bCs/>
          <w:sz w:val="22"/>
          <w:szCs w:val="22"/>
        </w:rPr>
        <w:t>1,</w:t>
      </w:r>
      <w:r w:rsidR="00835AE6" w:rsidRPr="00AE3950">
        <w:rPr>
          <w:rFonts w:cstheme="minorHAnsi"/>
          <w:b/>
          <w:bCs/>
          <w:sz w:val="22"/>
          <w:szCs w:val="22"/>
        </w:rPr>
        <w:t xml:space="preserve"> </w:t>
      </w:r>
      <w:r w:rsidR="002143FC">
        <w:rPr>
          <w:rFonts w:cstheme="minorHAnsi"/>
          <w:b/>
          <w:bCs/>
          <w:sz w:val="22"/>
          <w:szCs w:val="22"/>
        </w:rPr>
        <w:t>0</w:t>
      </w:r>
      <w:r>
        <w:rPr>
          <w:rFonts w:cstheme="minorHAnsi"/>
          <w:b/>
          <w:bCs/>
          <w:sz w:val="22"/>
          <w:szCs w:val="22"/>
        </w:rPr>
        <w:t>6</w:t>
      </w:r>
      <w:r w:rsidR="00710A97">
        <w:rPr>
          <w:rFonts w:cstheme="minorHAnsi"/>
          <w:b/>
          <w:bCs/>
          <w:sz w:val="22"/>
          <w:szCs w:val="22"/>
        </w:rPr>
        <w:t>:00 P</w:t>
      </w:r>
      <w:r w:rsidR="002143FC">
        <w:rPr>
          <w:rFonts w:cstheme="minorHAnsi"/>
          <w:b/>
          <w:bCs/>
          <w:sz w:val="22"/>
          <w:szCs w:val="22"/>
        </w:rPr>
        <w:t>M</w:t>
      </w:r>
      <w:r>
        <w:rPr>
          <w:rFonts w:cstheme="minorHAnsi"/>
          <w:b/>
          <w:bCs/>
          <w:sz w:val="22"/>
          <w:szCs w:val="22"/>
        </w:rPr>
        <w:t xml:space="preserve"> </w:t>
      </w:r>
    </w:p>
    <w:p w14:paraId="296CCB74" w14:textId="77777777" w:rsidR="002E37DF" w:rsidRDefault="002E37DF" w:rsidP="00835AE6">
      <w:pPr>
        <w:rPr>
          <w:rFonts w:cstheme="minorHAnsi"/>
          <w:b/>
          <w:bCs/>
          <w:sz w:val="22"/>
          <w:szCs w:val="22"/>
        </w:rPr>
      </w:pPr>
    </w:p>
    <w:p w14:paraId="24C28106" w14:textId="319409A9" w:rsidR="00835AE6" w:rsidRDefault="00835AE6" w:rsidP="00835AE6">
      <w:pPr>
        <w:rPr>
          <w:rFonts w:cstheme="minorHAnsi"/>
          <w:b/>
          <w:bCs/>
          <w:sz w:val="22"/>
          <w:szCs w:val="22"/>
        </w:rPr>
      </w:pPr>
      <w:r w:rsidRPr="00AE3950">
        <w:rPr>
          <w:rFonts w:cstheme="minorHAnsi"/>
          <w:b/>
          <w:bCs/>
          <w:sz w:val="22"/>
          <w:szCs w:val="22"/>
        </w:rPr>
        <w:t>Meeting Minutes</w:t>
      </w:r>
      <w:r w:rsidR="000367EE">
        <w:rPr>
          <w:rFonts w:cstheme="minorHAnsi"/>
          <w:b/>
          <w:bCs/>
          <w:sz w:val="22"/>
          <w:szCs w:val="22"/>
        </w:rPr>
        <w:t>:</w:t>
      </w:r>
    </w:p>
    <w:p w14:paraId="1743590F" w14:textId="0DBC64ED" w:rsidR="006F4F39" w:rsidRDefault="006F4F39" w:rsidP="00835AE6">
      <w:pPr>
        <w:rPr>
          <w:rFonts w:cstheme="minorHAnsi"/>
          <w:b/>
          <w:bCs/>
          <w:sz w:val="22"/>
          <w:szCs w:val="22"/>
        </w:rPr>
      </w:pPr>
    </w:p>
    <w:p w14:paraId="0F788EB9" w14:textId="709504F7" w:rsidR="006F4F39" w:rsidRPr="00E46E07" w:rsidRDefault="00E46E07" w:rsidP="00E46E07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46E07">
        <w:rPr>
          <w:rFonts w:cstheme="minorHAnsi"/>
          <w:sz w:val="22"/>
          <w:szCs w:val="22"/>
        </w:rPr>
        <w:t>Calendar:</w:t>
      </w:r>
    </w:p>
    <w:p w14:paraId="3E41C2A1" w14:textId="42607F31" w:rsidR="009609A5" w:rsidRPr="009609A5" w:rsidRDefault="00E46E07" w:rsidP="009609A5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T20 Legacy: </w:t>
      </w:r>
      <w:r w:rsidR="009609A5">
        <w:rPr>
          <w:rFonts w:cstheme="minorHAnsi"/>
          <w:sz w:val="22"/>
          <w:szCs w:val="22"/>
        </w:rPr>
        <w:t>June 26</w:t>
      </w:r>
      <w:r w:rsidR="009609A5" w:rsidRPr="009609A5">
        <w:rPr>
          <w:rFonts w:cstheme="minorHAnsi"/>
          <w:sz w:val="22"/>
          <w:szCs w:val="22"/>
          <w:vertAlign w:val="superscript"/>
        </w:rPr>
        <w:t>th</w:t>
      </w:r>
      <w:r w:rsidR="009609A5">
        <w:rPr>
          <w:rFonts w:cstheme="minorHAnsi"/>
          <w:sz w:val="22"/>
          <w:szCs w:val="22"/>
        </w:rPr>
        <w:t xml:space="preserve"> –</w:t>
      </w:r>
      <w:r>
        <w:rPr>
          <w:rFonts w:cstheme="minorHAnsi"/>
          <w:sz w:val="22"/>
          <w:szCs w:val="22"/>
        </w:rPr>
        <w:t xml:space="preserve"> Aug</w:t>
      </w:r>
      <w:r w:rsidR="009609A5">
        <w:rPr>
          <w:rFonts w:cstheme="minorHAnsi"/>
          <w:sz w:val="22"/>
          <w:szCs w:val="22"/>
        </w:rPr>
        <w:t xml:space="preserve"> 29</w:t>
      </w:r>
      <w:r w:rsidR="009609A5" w:rsidRPr="009609A5">
        <w:rPr>
          <w:rFonts w:cstheme="minorHAnsi"/>
          <w:sz w:val="22"/>
          <w:szCs w:val="22"/>
          <w:vertAlign w:val="superscript"/>
        </w:rPr>
        <w:t>th</w:t>
      </w:r>
      <w:r w:rsidR="009609A5">
        <w:rPr>
          <w:rFonts w:cstheme="minorHAnsi"/>
          <w:sz w:val="22"/>
          <w:szCs w:val="22"/>
        </w:rPr>
        <w:t xml:space="preserve"> </w:t>
      </w:r>
    </w:p>
    <w:p w14:paraId="2E83F692" w14:textId="2F31261D" w:rsidR="00E46E07" w:rsidRDefault="00E46E07" w:rsidP="00E46E07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T20 Tournament: July</w:t>
      </w:r>
      <w:r w:rsidR="009609A5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24</w:t>
      </w:r>
      <w:r w:rsidR="009609A5" w:rsidRPr="009609A5">
        <w:rPr>
          <w:rFonts w:cstheme="minorHAnsi"/>
          <w:sz w:val="22"/>
          <w:szCs w:val="22"/>
          <w:vertAlign w:val="superscript"/>
        </w:rPr>
        <w:t>th</w:t>
      </w:r>
      <w:r w:rsidR="009609A5">
        <w:rPr>
          <w:rFonts w:cstheme="minorHAnsi"/>
          <w:sz w:val="22"/>
          <w:szCs w:val="22"/>
        </w:rPr>
        <w:t xml:space="preserve"> –</w:t>
      </w:r>
      <w:r>
        <w:rPr>
          <w:rFonts w:cstheme="minorHAnsi"/>
          <w:sz w:val="22"/>
          <w:szCs w:val="22"/>
        </w:rPr>
        <w:t xml:space="preserve"> Sept</w:t>
      </w:r>
      <w:r w:rsidR="009609A5">
        <w:rPr>
          <w:rFonts w:cstheme="minorHAnsi"/>
          <w:sz w:val="22"/>
          <w:szCs w:val="22"/>
        </w:rPr>
        <w:t xml:space="preserve"> 12</w:t>
      </w:r>
      <w:r w:rsidR="009609A5" w:rsidRPr="009609A5">
        <w:rPr>
          <w:rFonts w:cstheme="minorHAnsi"/>
          <w:sz w:val="22"/>
          <w:szCs w:val="22"/>
          <w:vertAlign w:val="superscript"/>
        </w:rPr>
        <w:t>th</w:t>
      </w:r>
      <w:r w:rsidR="009609A5">
        <w:rPr>
          <w:rFonts w:cstheme="minorHAnsi"/>
          <w:sz w:val="22"/>
          <w:szCs w:val="22"/>
        </w:rPr>
        <w:t xml:space="preserve">  </w:t>
      </w:r>
    </w:p>
    <w:p w14:paraId="270E0D4E" w14:textId="02E82634" w:rsidR="00E46E07" w:rsidRDefault="00E46E07" w:rsidP="00E46E07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Primary League Phase2: To start from Sept</w:t>
      </w:r>
      <w:r w:rsidR="009609A5">
        <w:rPr>
          <w:rFonts w:cstheme="minorHAnsi"/>
          <w:sz w:val="22"/>
          <w:szCs w:val="22"/>
        </w:rPr>
        <w:t xml:space="preserve"> 11</w:t>
      </w:r>
      <w:r w:rsidR="009609A5" w:rsidRPr="009609A5">
        <w:rPr>
          <w:rFonts w:cstheme="minorHAnsi"/>
          <w:sz w:val="22"/>
          <w:szCs w:val="22"/>
          <w:vertAlign w:val="superscript"/>
        </w:rPr>
        <w:t>th</w:t>
      </w:r>
    </w:p>
    <w:p w14:paraId="047A4DF8" w14:textId="35AC0D5B" w:rsidR="009609A5" w:rsidRDefault="00D83A91" w:rsidP="009609A5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Playoffs for the Leagues</w:t>
      </w:r>
      <w:r w:rsidR="009609A5">
        <w:rPr>
          <w:rFonts w:cstheme="minorHAnsi"/>
          <w:sz w:val="22"/>
          <w:szCs w:val="22"/>
        </w:rPr>
        <w:t xml:space="preserve">: </w:t>
      </w:r>
    </w:p>
    <w:p w14:paraId="630DE734" w14:textId="77777777" w:rsidR="009609A5" w:rsidRDefault="009609A5" w:rsidP="009609A5">
      <w:pPr>
        <w:pStyle w:val="ListParagraph"/>
        <w:numPr>
          <w:ilvl w:val="2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Primary League: TBD (Later)</w:t>
      </w:r>
    </w:p>
    <w:p w14:paraId="276B9401" w14:textId="77777777" w:rsidR="009609A5" w:rsidRDefault="009609A5" w:rsidP="009609A5">
      <w:pPr>
        <w:pStyle w:val="ListParagraph"/>
        <w:numPr>
          <w:ilvl w:val="2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T20 League: Top 4 teams</w:t>
      </w:r>
    </w:p>
    <w:p w14:paraId="6519A33B" w14:textId="77777777" w:rsidR="009609A5" w:rsidRDefault="009609A5" w:rsidP="009609A5">
      <w:pPr>
        <w:pStyle w:val="ListParagraph"/>
        <w:numPr>
          <w:ilvl w:val="3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Semi Finals – July21st (Wed)</w:t>
      </w:r>
    </w:p>
    <w:p w14:paraId="23980978" w14:textId="77777777" w:rsidR="009609A5" w:rsidRDefault="009609A5" w:rsidP="009609A5">
      <w:pPr>
        <w:pStyle w:val="ListParagraph"/>
        <w:numPr>
          <w:ilvl w:val="3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Finals – July23rd (Fri)</w:t>
      </w:r>
    </w:p>
    <w:p w14:paraId="4E20C33F" w14:textId="457CF26D" w:rsidR="00E46E07" w:rsidRDefault="00E46E07" w:rsidP="009609A5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9609A5">
        <w:rPr>
          <w:rFonts w:cstheme="minorHAnsi"/>
          <w:sz w:val="22"/>
          <w:szCs w:val="22"/>
        </w:rPr>
        <w:t>DPL: TBD (Tentative: Mid Sept – Mid Oct)</w:t>
      </w:r>
    </w:p>
    <w:p w14:paraId="656D14A4" w14:textId="77777777" w:rsidR="009609A5" w:rsidRPr="009609A5" w:rsidRDefault="009609A5" w:rsidP="009609A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</w:p>
    <w:p w14:paraId="5CC7ACF8" w14:textId="2396492B" w:rsidR="00E46E07" w:rsidRDefault="00E46E07" w:rsidP="00E46E07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Youth League:</w:t>
      </w:r>
    </w:p>
    <w:p w14:paraId="5781B70F" w14:textId="6F22CA9D" w:rsidR="00E46E07" w:rsidRDefault="00E46E07" w:rsidP="00E46E07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Discussed </w:t>
      </w:r>
      <w:r w:rsidR="006A0B5A">
        <w:rPr>
          <w:rFonts w:cstheme="minorHAnsi"/>
          <w:sz w:val="22"/>
          <w:szCs w:val="22"/>
        </w:rPr>
        <w:t>Youth league progress, what has been working and where we have opportunities to improve, such as streamlining the financials, better communication among the coordinators, etc.</w:t>
      </w:r>
    </w:p>
    <w:p w14:paraId="44B35FC2" w14:textId="6E5BF437" w:rsidR="00E46E07" w:rsidRDefault="00E46E07" w:rsidP="00E46E07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DPL:</w:t>
      </w:r>
    </w:p>
    <w:p w14:paraId="58B4D166" w14:textId="44032DAB" w:rsidR="00E46E07" w:rsidRDefault="00E46E07" w:rsidP="00E46E07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Will need a 4–6-week window to conduct the tournament.</w:t>
      </w:r>
    </w:p>
    <w:p w14:paraId="15743496" w14:textId="0B01A0DB" w:rsidR="00E46E07" w:rsidRDefault="009609A5" w:rsidP="00E46E07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Planning meeting to be scheduled on July7th (Wed) – 8PM.</w:t>
      </w:r>
    </w:p>
    <w:p w14:paraId="55693A5D" w14:textId="34A1D2B3" w:rsidR="009609A5" w:rsidRDefault="009609A5" w:rsidP="009609A5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Discuss timelines (Start date and length of tournament), number of teams, marketing, sponsorships, tournament committee and announcements.</w:t>
      </w:r>
    </w:p>
    <w:p w14:paraId="3F1CF9F0" w14:textId="77777777" w:rsidR="009609A5" w:rsidRDefault="009609A5" w:rsidP="009609A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</w:p>
    <w:p w14:paraId="667CB9CF" w14:textId="55AD4F04" w:rsidR="009609A5" w:rsidRDefault="009609A5" w:rsidP="009609A5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Sponsorship:</w:t>
      </w:r>
    </w:p>
    <w:p w14:paraId="74BD3CB1" w14:textId="250A8893" w:rsidR="009609A5" w:rsidRDefault="009609A5" w:rsidP="009609A5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Approach and find DPL Sponsor’s.</w:t>
      </w:r>
    </w:p>
    <w:p w14:paraId="7539BF32" w14:textId="5C2853C2" w:rsidR="009609A5" w:rsidRDefault="009609A5" w:rsidP="009609A5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Identify Top10 sponsors and LLC’s that would be interested in sponsorship.</w:t>
      </w:r>
    </w:p>
    <w:p w14:paraId="12222095" w14:textId="4F755812" w:rsidR="00D43CB4" w:rsidRDefault="00D43CB4" w:rsidP="009609A5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Look at hiring a consultant to prepare presentation primarily for acquiring sponsors</w:t>
      </w:r>
      <w:r>
        <w:rPr>
          <w:rFonts w:cstheme="minorHAnsi"/>
          <w:sz w:val="22"/>
          <w:szCs w:val="22"/>
        </w:rPr>
        <w:t>.</w:t>
      </w:r>
    </w:p>
    <w:p w14:paraId="4A06FF0D" w14:textId="77777777" w:rsidR="009609A5" w:rsidRDefault="009609A5" w:rsidP="009609A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</w:p>
    <w:p w14:paraId="223AC055" w14:textId="599FA64A" w:rsidR="00D43CB4" w:rsidRPr="00D43CB4" w:rsidRDefault="009609A5" w:rsidP="00D43CB4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Grounds:</w:t>
      </w:r>
    </w:p>
    <w:p w14:paraId="681B8545" w14:textId="2686B125" w:rsidR="009609A5" w:rsidRDefault="00D43CB4" w:rsidP="009609A5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Create presentation and approach cities for ground acquisitions. </w:t>
      </w:r>
    </w:p>
    <w:p w14:paraId="184699B5" w14:textId="77777777" w:rsidR="00D43CB4" w:rsidRDefault="00D43CB4" w:rsidP="00D43CB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</w:p>
    <w:p w14:paraId="6D338EC8" w14:textId="49E02A7A" w:rsidR="009609A5" w:rsidRDefault="009609A5" w:rsidP="009609A5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Other:</w:t>
      </w:r>
    </w:p>
    <w:p w14:paraId="37CA6595" w14:textId="13957A79" w:rsidR="009609A5" w:rsidRDefault="009609A5" w:rsidP="009609A5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Plan for Labor Day Tournament (September 4</w:t>
      </w:r>
      <w:r w:rsidRPr="009609A5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>) long weekend tournament.</w:t>
      </w:r>
    </w:p>
    <w:p w14:paraId="68883E0F" w14:textId="38333478" w:rsidR="009609A5" w:rsidRDefault="009609A5" w:rsidP="009609A5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Plan for SDGM by end of July.</w:t>
      </w:r>
    </w:p>
    <w:p w14:paraId="1F70B70A" w14:textId="3A6D060F" w:rsidR="007846CB" w:rsidRPr="009609A5" w:rsidRDefault="007846CB" w:rsidP="009609A5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Cricclubs</w:t>
      </w:r>
      <w:proofErr w:type="spellEnd"/>
      <w:r>
        <w:rPr>
          <w:rFonts w:cstheme="minorHAnsi"/>
          <w:sz w:val="22"/>
          <w:szCs w:val="22"/>
        </w:rPr>
        <w:t xml:space="preserve"> Issues – Reached out to support, suggestion is to </w:t>
      </w:r>
      <w:r w:rsidR="00161442">
        <w:rPr>
          <w:rFonts w:cstheme="minorHAnsi"/>
          <w:sz w:val="22"/>
          <w:szCs w:val="22"/>
        </w:rPr>
        <w:t>update the</w:t>
      </w:r>
      <w:r>
        <w:rPr>
          <w:rFonts w:cstheme="minorHAnsi"/>
          <w:sz w:val="22"/>
          <w:szCs w:val="22"/>
        </w:rPr>
        <w:t xml:space="preserve"> new version of the app on mobile</w:t>
      </w:r>
      <w:r w:rsidR="00161442">
        <w:rPr>
          <w:rFonts w:cstheme="minorHAnsi"/>
          <w:sz w:val="22"/>
          <w:szCs w:val="22"/>
        </w:rPr>
        <w:t xml:space="preserve"> again</w:t>
      </w:r>
      <w:r>
        <w:rPr>
          <w:rFonts w:cstheme="minorHAnsi"/>
          <w:sz w:val="22"/>
          <w:szCs w:val="22"/>
        </w:rPr>
        <w:t xml:space="preserve">, </w:t>
      </w:r>
      <w:r w:rsidR="00161442">
        <w:rPr>
          <w:rFonts w:cstheme="minorHAnsi"/>
          <w:sz w:val="22"/>
          <w:szCs w:val="22"/>
        </w:rPr>
        <w:t>as few bugs have been fixed. They are also looking into fix the issues with schedule on</w:t>
      </w:r>
      <w:r>
        <w:rPr>
          <w:rFonts w:cstheme="minorHAnsi"/>
          <w:sz w:val="22"/>
          <w:szCs w:val="22"/>
        </w:rPr>
        <w:t xml:space="preserve"> web version.</w:t>
      </w:r>
    </w:p>
    <w:p w14:paraId="2A8BE450" w14:textId="53C2A249" w:rsidR="00E46E07" w:rsidRDefault="00E46E07" w:rsidP="006F4F39">
      <w:pPr>
        <w:rPr>
          <w:rFonts w:cstheme="minorHAnsi"/>
          <w:sz w:val="22"/>
          <w:szCs w:val="22"/>
        </w:rPr>
      </w:pPr>
    </w:p>
    <w:p w14:paraId="6CD8A076" w14:textId="53415BB2" w:rsidR="00E46E07" w:rsidRDefault="00E46E07" w:rsidP="006F4F39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TO DO:</w:t>
      </w:r>
    </w:p>
    <w:p w14:paraId="0D678D0A" w14:textId="589A7626" w:rsidR="00E46E07" w:rsidRDefault="00E46E07" w:rsidP="006F4F39">
      <w:pPr>
        <w:rPr>
          <w:rFonts w:cstheme="minorHAnsi"/>
          <w:sz w:val="22"/>
          <w:szCs w:val="22"/>
        </w:rPr>
      </w:pPr>
    </w:p>
    <w:p w14:paraId="13C570AD" w14:textId="3E9581AE" w:rsidR="00E46E07" w:rsidRDefault="00E46E07" w:rsidP="00E46E07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Send out Registration email for T20 League Tournament.</w:t>
      </w:r>
    </w:p>
    <w:p w14:paraId="089CD658" w14:textId="595047B4" w:rsidR="00E46E07" w:rsidRDefault="00E46E07" w:rsidP="00E46E07">
      <w:pPr>
        <w:pStyle w:val="ListParagraph"/>
        <w:numPr>
          <w:ilvl w:val="1"/>
          <w:numId w:val="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All teams need to respond</w:t>
      </w:r>
      <w:r w:rsidR="0069116C">
        <w:rPr>
          <w:rFonts w:cstheme="minorHAnsi"/>
          <w:sz w:val="22"/>
          <w:szCs w:val="22"/>
        </w:rPr>
        <w:t xml:space="preserve"> by July 14</w:t>
      </w:r>
      <w:r w:rsidR="0069116C" w:rsidRPr="0069116C">
        <w:rPr>
          <w:rFonts w:cstheme="minorHAnsi"/>
          <w:sz w:val="22"/>
          <w:szCs w:val="22"/>
          <w:vertAlign w:val="superscript"/>
        </w:rPr>
        <w:t>th</w:t>
      </w:r>
      <w:r w:rsidR="0069116C">
        <w:rPr>
          <w:rFonts w:cstheme="minorHAnsi"/>
          <w:sz w:val="22"/>
          <w:szCs w:val="22"/>
        </w:rPr>
        <w:t xml:space="preserve"> (Wed) 5PM.</w:t>
      </w:r>
    </w:p>
    <w:p w14:paraId="3EBDA0E3" w14:textId="10C2766D" w:rsidR="00E46E07" w:rsidRDefault="00E46E07" w:rsidP="00E46E07">
      <w:pPr>
        <w:pStyle w:val="ListParagraph"/>
        <w:numPr>
          <w:ilvl w:val="1"/>
          <w:numId w:val="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New teams ($250 with home ground and $400 without home ground)</w:t>
      </w:r>
      <w:r w:rsidR="0069116C">
        <w:rPr>
          <w:rFonts w:cstheme="minorHAnsi"/>
          <w:sz w:val="22"/>
          <w:szCs w:val="22"/>
        </w:rPr>
        <w:t>.</w:t>
      </w:r>
    </w:p>
    <w:p w14:paraId="04C63D02" w14:textId="40BC3ED0" w:rsidR="00E46E07" w:rsidRDefault="00E46E07" w:rsidP="00E46E07">
      <w:pPr>
        <w:pStyle w:val="ListParagraph"/>
        <w:numPr>
          <w:ilvl w:val="1"/>
          <w:numId w:val="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Will have 5 league games and QF, SF, Finals. (Based on number of teams)</w:t>
      </w:r>
      <w:r w:rsidR="0069116C">
        <w:rPr>
          <w:rFonts w:cstheme="minorHAnsi"/>
          <w:sz w:val="22"/>
          <w:szCs w:val="22"/>
        </w:rPr>
        <w:t>.</w:t>
      </w:r>
    </w:p>
    <w:p w14:paraId="4DEE02C3" w14:textId="250FC743" w:rsidR="00E46E07" w:rsidRPr="007846CB" w:rsidRDefault="00E46E07" w:rsidP="00E46E07">
      <w:pPr>
        <w:pStyle w:val="ListParagraph"/>
        <w:numPr>
          <w:ilvl w:val="1"/>
          <w:numId w:val="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July24th – Sept11th</w:t>
      </w:r>
      <w:r w:rsidR="0069116C">
        <w:rPr>
          <w:rFonts w:cstheme="minorHAnsi"/>
          <w:sz w:val="22"/>
          <w:szCs w:val="22"/>
        </w:rPr>
        <w:t>.</w:t>
      </w:r>
    </w:p>
    <w:p w14:paraId="7534240D" w14:textId="0628C059" w:rsidR="007D3460" w:rsidRPr="006F4F39" w:rsidRDefault="007D3460" w:rsidP="006F4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sectPr w:rsidR="007D3460" w:rsidRPr="006F4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C4AFE"/>
    <w:multiLevelType w:val="hybridMultilevel"/>
    <w:tmpl w:val="AD8076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2096F"/>
    <w:multiLevelType w:val="hybridMultilevel"/>
    <w:tmpl w:val="5E1A7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1A2B"/>
    <w:multiLevelType w:val="hybridMultilevel"/>
    <w:tmpl w:val="04301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E768A"/>
    <w:multiLevelType w:val="multilevel"/>
    <w:tmpl w:val="AA00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FE5288"/>
    <w:multiLevelType w:val="hybridMultilevel"/>
    <w:tmpl w:val="F83CB7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A7F3754"/>
    <w:multiLevelType w:val="hybridMultilevel"/>
    <w:tmpl w:val="C63683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D4716"/>
    <w:multiLevelType w:val="multilevel"/>
    <w:tmpl w:val="58C8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libri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E664CA"/>
    <w:multiLevelType w:val="hybridMultilevel"/>
    <w:tmpl w:val="ED92B6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E6"/>
    <w:rsid w:val="00032698"/>
    <w:rsid w:val="000367EE"/>
    <w:rsid w:val="000D572B"/>
    <w:rsid w:val="00161442"/>
    <w:rsid w:val="001C5A0F"/>
    <w:rsid w:val="002143FC"/>
    <w:rsid w:val="002E37DF"/>
    <w:rsid w:val="003541AB"/>
    <w:rsid w:val="0037339B"/>
    <w:rsid w:val="00383812"/>
    <w:rsid w:val="0047307C"/>
    <w:rsid w:val="005A3843"/>
    <w:rsid w:val="006041CA"/>
    <w:rsid w:val="0069116C"/>
    <w:rsid w:val="006A0B5A"/>
    <w:rsid w:val="006F4F39"/>
    <w:rsid w:val="00710A97"/>
    <w:rsid w:val="007846CB"/>
    <w:rsid w:val="007C1560"/>
    <w:rsid w:val="007D3460"/>
    <w:rsid w:val="00835AE6"/>
    <w:rsid w:val="009451D0"/>
    <w:rsid w:val="009609A5"/>
    <w:rsid w:val="009E6290"/>
    <w:rsid w:val="009E756A"/>
    <w:rsid w:val="00AD0797"/>
    <w:rsid w:val="00AE3950"/>
    <w:rsid w:val="00B87C27"/>
    <w:rsid w:val="00BB7AED"/>
    <w:rsid w:val="00BE0CF5"/>
    <w:rsid w:val="00D43CB4"/>
    <w:rsid w:val="00D83A91"/>
    <w:rsid w:val="00E46E07"/>
    <w:rsid w:val="00E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78650"/>
  <w15:chartTrackingRefBased/>
  <w15:docId w15:val="{EA6D2C51-639A-714F-9EF3-C88DFB98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A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A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3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762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502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19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0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25958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853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1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Venkat B Kommana</cp:lastModifiedBy>
  <cp:revision>26</cp:revision>
  <dcterms:created xsi:type="dcterms:W3CDTF">2020-12-18T03:54:00Z</dcterms:created>
  <dcterms:modified xsi:type="dcterms:W3CDTF">2021-07-02T23:08:00Z</dcterms:modified>
</cp:coreProperties>
</file>