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0E5B" w14:textId="77777777" w:rsidR="00E240DC" w:rsidRDefault="00E240DC" w:rsidP="00AE255C">
      <w:pPr>
        <w:spacing w:before="100" w:beforeAutospacing="1" w:after="100" w:afterAutospacing="1"/>
        <w:rPr>
          <w:rFonts w:asciiTheme="minorHAnsi" w:hAnsiTheme="minorHAnsi"/>
        </w:rPr>
      </w:pPr>
    </w:p>
    <w:p w14:paraId="053F9B65" w14:textId="6B19EA63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Attended by: Harris Sayed, Venkat </w:t>
      </w:r>
      <w:proofErr w:type="spellStart"/>
      <w:r>
        <w:rPr>
          <w:rFonts w:ascii="Arial" w:hAnsi="Arial" w:cs="Arial"/>
          <w:color w:val="222222"/>
        </w:rPr>
        <w:t>Kommana</w:t>
      </w:r>
      <w:proofErr w:type="spellEnd"/>
      <w:r>
        <w:rPr>
          <w:rFonts w:ascii="Arial" w:hAnsi="Arial" w:cs="Arial"/>
          <w:color w:val="222222"/>
        </w:rPr>
        <w:t xml:space="preserve">,  Ejaz Haque, </w:t>
      </w:r>
      <w:proofErr w:type="spellStart"/>
      <w:r>
        <w:rPr>
          <w:rFonts w:ascii="Arial" w:hAnsi="Arial" w:cs="Arial"/>
          <w:color w:val="222222"/>
        </w:rPr>
        <w:t>Anwer</w:t>
      </w:r>
      <w:proofErr w:type="spellEnd"/>
      <w:r>
        <w:rPr>
          <w:rFonts w:ascii="Arial" w:hAnsi="Arial" w:cs="Arial"/>
          <w:color w:val="222222"/>
        </w:rPr>
        <w:t xml:space="preserve"> Shahabuddin</w:t>
      </w:r>
      <w:r w:rsidR="001726E0">
        <w:rPr>
          <w:rFonts w:ascii="Arial" w:hAnsi="Arial" w:cs="Arial"/>
          <w:color w:val="222222"/>
        </w:rPr>
        <w:t>, Jai Muthu</w:t>
      </w:r>
    </w:p>
    <w:p w14:paraId="3CA36266" w14:textId="77777777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</w:p>
    <w:p w14:paraId="743912F5" w14:textId="77777777" w:rsidR="0089406B" w:rsidRDefault="0089406B" w:rsidP="0089406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0E1987F" w14:textId="77777777" w:rsidR="001726E0" w:rsidRPr="001726E0" w:rsidRDefault="001726E0" w:rsidP="001726E0">
      <w:pPr>
        <w:rPr>
          <w:rFonts w:eastAsia="Times New Roman"/>
        </w:rPr>
      </w:pPr>
      <w:r w:rsidRPr="001726E0">
        <w:rPr>
          <w:rFonts w:ascii="Arial" w:eastAsia="Times New Roman" w:hAnsi="Arial" w:cs="Arial"/>
          <w:color w:val="222222"/>
          <w:shd w:val="clear" w:color="auto" w:fill="FFFFFF"/>
        </w:rPr>
        <w:t>1)  Send Players Eligibility email:</w:t>
      </w:r>
    </w:p>
    <w:p w14:paraId="69A3FE2D" w14:textId="77777777" w:rsidR="001726E0" w:rsidRPr="001726E0" w:rsidRDefault="001726E0" w:rsidP="001726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Players Eligibility:</w:t>
      </w:r>
    </w:p>
    <w:p w14:paraId="535AED79" w14:textId="77777777" w:rsidR="001726E0" w:rsidRPr="001726E0" w:rsidRDefault="001726E0" w:rsidP="001726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NTCA players/members are only eligible to play in NTCA organized leagues and tournaments.  </w:t>
      </w:r>
    </w:p>
    <w:p w14:paraId="62551A30" w14:textId="77777777" w:rsidR="001726E0" w:rsidRPr="001726E0" w:rsidRDefault="001726E0" w:rsidP="001726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This eligibility restricts them to play in any other competitive league organized by another organization in the DFW area.</w:t>
      </w:r>
    </w:p>
    <w:p w14:paraId="75DA9E77" w14:textId="77777777" w:rsidR="001726E0" w:rsidRPr="001726E0" w:rsidRDefault="001726E0" w:rsidP="001726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Leagues organized by local authorities (Local City) are excluded from this NTCA's eligibility requirement.</w:t>
      </w:r>
    </w:p>
    <w:p w14:paraId="5EFE452C" w14:textId="77777777" w:rsidR="001726E0" w:rsidRPr="001726E0" w:rsidRDefault="001726E0" w:rsidP="001726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It is the responsibility of the Clubs/Teams to keep players informed about this policy.</w:t>
      </w:r>
    </w:p>
    <w:p w14:paraId="5BB09242" w14:textId="77777777" w:rsidR="001726E0" w:rsidRPr="001726E0" w:rsidRDefault="001726E0" w:rsidP="001726E0">
      <w:pPr>
        <w:shd w:val="clear" w:color="auto" w:fill="FFFFFF"/>
        <w:spacing w:after="240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For any further questions related to his eligibility requirement please contact EC.</w:t>
      </w:r>
    </w:p>
    <w:p w14:paraId="1FE7CFAF" w14:textId="77777777" w:rsidR="001726E0" w:rsidRPr="001726E0" w:rsidRDefault="001726E0" w:rsidP="001726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2) Grounds:</w:t>
      </w:r>
      <w:r w:rsidRPr="001726E0">
        <w:rPr>
          <w:rFonts w:ascii="Arial" w:eastAsia="Times New Roman" w:hAnsi="Arial" w:cs="Arial"/>
          <w:color w:val="222222"/>
        </w:rPr>
        <w:br/>
        <w:t>Action Items:</w:t>
      </w:r>
    </w:p>
    <w:p w14:paraId="1B174105" w14:textId="77777777" w:rsidR="001726E0" w:rsidRPr="001726E0" w:rsidRDefault="001726E0" w:rsidP="001726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Lanka CG: Inspect and communicate</w:t>
      </w:r>
    </w:p>
    <w:p w14:paraId="66262B7D" w14:textId="77777777" w:rsidR="001726E0" w:rsidRPr="001726E0" w:rsidRDefault="001726E0" w:rsidP="001726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DFW CG: Inspect and communicate</w:t>
      </w:r>
    </w:p>
    <w:p w14:paraId="615F4FF9" w14:textId="77777777" w:rsidR="001726E0" w:rsidRPr="001726E0" w:rsidRDefault="001726E0" w:rsidP="001726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United CG: Request for more Sunday slots</w:t>
      </w:r>
    </w:p>
    <w:p w14:paraId="208BDD13" w14:textId="77777777" w:rsidR="001726E0" w:rsidRPr="001726E0" w:rsidRDefault="001726E0" w:rsidP="001726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Metroplex: Communicate about Neutral ground usage</w:t>
      </w:r>
    </w:p>
    <w:p w14:paraId="30ACDEAC" w14:textId="77777777" w:rsidR="001726E0" w:rsidRPr="001726E0" w:rsidRDefault="001726E0" w:rsidP="001726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br/>
        <w:t>3) Primary League updates:</w:t>
      </w:r>
    </w:p>
    <w:p w14:paraId="72E72BDF" w14:textId="77777777" w:rsidR="001726E0" w:rsidRPr="001726E0" w:rsidRDefault="001726E0" w:rsidP="001726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The Primary League season starts on March 5th and ends on July 17th.</w:t>
      </w:r>
    </w:p>
    <w:p w14:paraId="298AFD7A" w14:textId="77777777" w:rsidR="001726E0" w:rsidRPr="001726E0" w:rsidRDefault="001726E0" w:rsidP="001726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Calendar needs to be updated and shared with clubs.</w:t>
      </w:r>
    </w:p>
    <w:p w14:paraId="542B07B6" w14:textId="77777777" w:rsidR="001726E0" w:rsidRPr="001726E0" w:rsidRDefault="001726E0" w:rsidP="001726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Teams need to be prepared to play 2 games during the fasting month.</w:t>
      </w:r>
    </w:p>
    <w:p w14:paraId="11D3BB85" w14:textId="77777777" w:rsidR="001726E0" w:rsidRPr="001726E0" w:rsidRDefault="001726E0" w:rsidP="001726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1726E0">
        <w:rPr>
          <w:rFonts w:ascii="Arial" w:eastAsia="Times New Roman" w:hAnsi="Arial" w:cs="Arial"/>
          <w:color w:val="222222"/>
        </w:rPr>
        <w:t>2 weeks for rescheduling of wash out games (Rescheduled games could be on either Saturday or Sunday).</w:t>
      </w:r>
      <w:r w:rsidRPr="001726E0">
        <w:rPr>
          <w:rFonts w:ascii="Arial" w:eastAsia="Times New Roman" w:hAnsi="Arial" w:cs="Arial"/>
          <w:color w:val="222222"/>
        </w:rPr>
        <w:br/>
        <w:t>Teams need to be ready to umpire/play accordingly.</w:t>
      </w:r>
    </w:p>
    <w:p w14:paraId="1F9FE712" w14:textId="01290BAC" w:rsidR="00830EB6" w:rsidRPr="0089406B" w:rsidRDefault="00830EB6" w:rsidP="0089406B">
      <w:pPr>
        <w:rPr>
          <w:rFonts w:asciiTheme="minorHAnsi" w:hAnsiTheme="minorHAnsi"/>
        </w:rPr>
      </w:pPr>
    </w:p>
    <w:sectPr w:rsidR="00830EB6" w:rsidRPr="0089406B" w:rsidSect="009A34C9">
      <w:headerReference w:type="default" r:id="rId7"/>
      <w:pgSz w:w="12240" w:h="15840"/>
      <w:pgMar w:top="720" w:right="720" w:bottom="72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C121" w14:textId="77777777" w:rsidR="00CA33C7" w:rsidRDefault="00CA33C7" w:rsidP="009A34C9">
      <w:r>
        <w:separator/>
      </w:r>
    </w:p>
  </w:endnote>
  <w:endnote w:type="continuationSeparator" w:id="0">
    <w:p w14:paraId="6D852C95" w14:textId="77777777" w:rsidR="00CA33C7" w:rsidRDefault="00CA33C7" w:rsidP="009A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EB6C" w14:textId="77777777" w:rsidR="00CA33C7" w:rsidRDefault="00CA33C7" w:rsidP="009A34C9">
      <w:r>
        <w:separator/>
      </w:r>
    </w:p>
  </w:footnote>
  <w:footnote w:type="continuationSeparator" w:id="0">
    <w:p w14:paraId="0523AC84" w14:textId="77777777" w:rsidR="00CA33C7" w:rsidRDefault="00CA33C7" w:rsidP="009A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1D44" w14:textId="77777777" w:rsidR="009A34C9" w:rsidRDefault="009A34C9" w:rsidP="009A34C9">
    <w:pPr>
      <w:spacing w:before="100" w:beforeAutospacing="1" w:after="100" w:afterAutospacing="1"/>
      <w:jc w:val="center"/>
      <w:rPr>
        <w:b/>
        <w:color w:val="C00000"/>
      </w:rPr>
    </w:pPr>
  </w:p>
  <w:p w14:paraId="3304AE84" w14:textId="3815AD11" w:rsidR="009A34C9" w:rsidRDefault="00830EB6" w:rsidP="003A4213">
    <w:pPr>
      <w:pStyle w:val="Heading1"/>
    </w:pPr>
    <w:r>
      <w:t xml:space="preserve">NTCA Minutes of the Meeting – </w:t>
    </w:r>
    <w:proofErr w:type="spellStart"/>
    <w:r w:rsidR="0089406B">
      <w:t>Septmeber</w:t>
    </w:r>
    <w:proofErr w:type="spellEnd"/>
    <w:r w:rsidR="0089406B">
      <w:t xml:space="preserve"> </w:t>
    </w:r>
    <w:r w:rsidR="001726E0">
      <w:t>17</w:t>
    </w:r>
    <w:proofErr w:type="gramStart"/>
    <w:r w:rsidR="001726E0" w:rsidRPr="001726E0">
      <w:rPr>
        <w:vertAlign w:val="superscript"/>
      </w:rPr>
      <w:t>th</w:t>
    </w:r>
    <w:r w:rsidR="0089406B">
      <w:t xml:space="preserve">,  </w:t>
    </w:r>
    <w:r w:rsidR="001726E0">
      <w:t>6</w:t>
    </w:r>
    <w:proofErr w:type="gramEnd"/>
    <w:r w:rsidR="0089406B">
      <w:t>:</w:t>
    </w:r>
    <w:r w:rsidR="001726E0">
      <w:t>0</w:t>
    </w:r>
    <w:r w:rsidR="0089406B">
      <w:t>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600"/>
    <w:multiLevelType w:val="multilevel"/>
    <w:tmpl w:val="B0B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12A9"/>
    <w:multiLevelType w:val="multilevel"/>
    <w:tmpl w:val="0E8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21064"/>
    <w:multiLevelType w:val="multilevel"/>
    <w:tmpl w:val="E38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B27BB"/>
    <w:multiLevelType w:val="multilevel"/>
    <w:tmpl w:val="B1B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106D72"/>
    <w:multiLevelType w:val="hybridMultilevel"/>
    <w:tmpl w:val="2666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DB3"/>
    <w:multiLevelType w:val="hybridMultilevel"/>
    <w:tmpl w:val="6F5ED0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F6053"/>
    <w:multiLevelType w:val="hybridMultilevel"/>
    <w:tmpl w:val="1B1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E3193"/>
    <w:multiLevelType w:val="hybridMultilevel"/>
    <w:tmpl w:val="1C5070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823952">
    <w:abstractNumId w:val="4"/>
  </w:num>
  <w:num w:numId="2" w16cid:durableId="1173838657">
    <w:abstractNumId w:val="5"/>
  </w:num>
  <w:num w:numId="3" w16cid:durableId="258417954">
    <w:abstractNumId w:val="7"/>
  </w:num>
  <w:num w:numId="4" w16cid:durableId="1266812648">
    <w:abstractNumId w:val="6"/>
  </w:num>
  <w:num w:numId="5" w16cid:durableId="2082747334">
    <w:abstractNumId w:val="3"/>
  </w:num>
  <w:num w:numId="6" w16cid:durableId="883982016">
    <w:abstractNumId w:val="1"/>
  </w:num>
  <w:num w:numId="7" w16cid:durableId="1589079291">
    <w:abstractNumId w:val="0"/>
  </w:num>
  <w:num w:numId="8" w16cid:durableId="83965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5C"/>
    <w:rsid w:val="00053A73"/>
    <w:rsid w:val="000E40FF"/>
    <w:rsid w:val="001726E0"/>
    <w:rsid w:val="001A1008"/>
    <w:rsid w:val="00203B0C"/>
    <w:rsid w:val="002364E0"/>
    <w:rsid w:val="003A4213"/>
    <w:rsid w:val="00481F3E"/>
    <w:rsid w:val="004A25B0"/>
    <w:rsid w:val="00690657"/>
    <w:rsid w:val="00815C72"/>
    <w:rsid w:val="00830EB6"/>
    <w:rsid w:val="00884368"/>
    <w:rsid w:val="0089406B"/>
    <w:rsid w:val="009A34C9"/>
    <w:rsid w:val="009C0B67"/>
    <w:rsid w:val="00A72657"/>
    <w:rsid w:val="00AE255C"/>
    <w:rsid w:val="00B22DC4"/>
    <w:rsid w:val="00CA33C7"/>
    <w:rsid w:val="00CC6020"/>
    <w:rsid w:val="00E240DC"/>
    <w:rsid w:val="00E6024F"/>
    <w:rsid w:val="00FB448C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986C"/>
  <w15:docId w15:val="{99A8B690-88A6-DE46-9AE8-DC9F430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55C"/>
    <w:rPr>
      <w:color w:val="0000FF"/>
      <w:u w:val="single"/>
    </w:rPr>
  </w:style>
  <w:style w:type="paragraph" w:customStyle="1" w:styleId="gmail-m7738115737238963192gmail-m-2370051402724984394msolistparagraph">
    <w:name w:val="gmail-m_7738115737238963192gmail-m-2370051402724984394msolistparagraph"/>
    <w:basedOn w:val="Normal"/>
    <w:rsid w:val="00AE25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2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C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2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8639157773298032173msolistparagraph">
    <w:name w:val="m_8639157773298032173msolistparagraph"/>
    <w:basedOn w:val="Normal"/>
    <w:rsid w:val="008940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anwer</dc:creator>
  <cp:lastModifiedBy>Venkat B Kommana</cp:lastModifiedBy>
  <cp:revision>11</cp:revision>
  <dcterms:created xsi:type="dcterms:W3CDTF">2021-12-07T00:17:00Z</dcterms:created>
  <dcterms:modified xsi:type="dcterms:W3CDTF">2022-09-27T14:17:00Z</dcterms:modified>
</cp:coreProperties>
</file>